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25" w:rsidRPr="006E7325" w:rsidRDefault="006E7325" w:rsidP="004645C7">
      <w:pPr>
        <w:shd w:val="clear" w:color="auto" w:fill="D9D9D9" w:themeFill="background1" w:themeFillShade="D9"/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6E7325">
        <w:rPr>
          <w:rFonts w:ascii="Sylfaen" w:hAnsi="Sylfaen" w:cs="Sylfaen"/>
          <w:b/>
          <w:sz w:val="28"/>
          <w:szCs w:val="28"/>
        </w:rPr>
        <w:t>აშშ</w:t>
      </w:r>
      <w:r w:rsidRPr="006E7325">
        <w:rPr>
          <w:rFonts w:ascii="Sylfaen" w:hAnsi="Sylfaen"/>
          <w:b/>
          <w:sz w:val="28"/>
          <w:szCs w:val="28"/>
        </w:rPr>
        <w:t>-</w:t>
      </w:r>
      <w:r w:rsidRPr="006E7325">
        <w:rPr>
          <w:rFonts w:ascii="Sylfaen" w:hAnsi="Sylfaen" w:cs="Sylfaen"/>
          <w:b/>
          <w:sz w:val="28"/>
          <w:szCs w:val="28"/>
        </w:rPr>
        <w:t>ის</w:t>
      </w:r>
      <w:proofErr w:type="spellEnd"/>
      <w:proofErr w:type="gramEnd"/>
      <w:r w:rsidRPr="006E732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b/>
          <w:sz w:val="28"/>
          <w:szCs w:val="28"/>
        </w:rPr>
        <w:t>სახელმწიფო</w:t>
      </w:r>
      <w:proofErr w:type="spellEnd"/>
      <w:r w:rsidRPr="006E732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b/>
          <w:sz w:val="28"/>
          <w:szCs w:val="28"/>
        </w:rPr>
        <w:t>დეპარტამენტის</w:t>
      </w:r>
      <w:proofErr w:type="spellEnd"/>
      <w:r w:rsidRPr="006E732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b/>
          <w:sz w:val="28"/>
          <w:szCs w:val="28"/>
        </w:rPr>
        <w:t>ანგარიშთან</w:t>
      </w:r>
      <w:proofErr w:type="spellEnd"/>
      <w:r w:rsidRPr="006E732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E7325">
        <w:rPr>
          <w:rFonts w:ascii="Sylfaen" w:hAnsi="Sylfaen"/>
          <w:b/>
          <w:sz w:val="28"/>
          <w:szCs w:val="28"/>
        </w:rPr>
        <w:t>: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დამატებითი </w:t>
      </w:r>
      <w:proofErr w:type="spellStart"/>
      <w:r w:rsidRPr="006E7325">
        <w:rPr>
          <w:rFonts w:ascii="Sylfaen" w:hAnsi="Sylfaen" w:cs="Sylfaen"/>
          <w:sz w:val="28"/>
          <w:szCs w:val="28"/>
        </w:rPr>
        <w:t>გზავნილები</w:t>
      </w:r>
      <w:proofErr w:type="spellEnd"/>
      <w:r w:rsidRPr="006E7325">
        <w:rPr>
          <w:rFonts w:ascii="Sylfaen" w:hAnsi="Sylfaen"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sz w:val="28"/>
          <w:szCs w:val="28"/>
        </w:rPr>
        <w:t>კონკრეტულ</w:t>
      </w:r>
      <w:proofErr w:type="spellEnd"/>
      <w:r w:rsidRPr="006E7325">
        <w:rPr>
          <w:rFonts w:ascii="Sylfaen" w:hAnsi="Sylfaen"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sz w:val="28"/>
          <w:szCs w:val="28"/>
        </w:rPr>
        <w:t>მწვავე</w:t>
      </w:r>
      <w:proofErr w:type="spellEnd"/>
      <w:r w:rsidRPr="006E7325">
        <w:rPr>
          <w:rFonts w:ascii="Sylfaen" w:hAnsi="Sylfaen"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sz w:val="28"/>
          <w:szCs w:val="28"/>
        </w:rPr>
        <w:t>საკითხებთან</w:t>
      </w:r>
      <w:proofErr w:type="spellEnd"/>
      <w:r w:rsidRPr="006E7325">
        <w:rPr>
          <w:rFonts w:ascii="Sylfaen" w:hAnsi="Sylfaen"/>
          <w:sz w:val="28"/>
          <w:szCs w:val="28"/>
        </w:rPr>
        <w:t xml:space="preserve"> </w:t>
      </w:r>
      <w:proofErr w:type="spellStart"/>
      <w:r w:rsidRPr="006E7325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6E7325">
        <w:rPr>
          <w:rFonts w:ascii="Sylfaen" w:hAnsi="Sylfaen"/>
          <w:sz w:val="28"/>
          <w:szCs w:val="28"/>
        </w:rPr>
        <w:t>:</w:t>
      </w:r>
    </w:p>
    <w:p w:rsidR="004645C7" w:rsidRDefault="004645C7" w:rsidP="004645C7">
      <w:pPr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483847" w:rsidRPr="004645C7" w:rsidRDefault="00483847" w:rsidP="004645C7">
      <w:pPr>
        <w:pStyle w:val="ListParagraph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4645C7">
        <w:rPr>
          <w:rFonts w:ascii="Sylfaen" w:hAnsi="Sylfaen"/>
          <w:sz w:val="28"/>
          <w:szCs w:val="28"/>
          <w:lang w:val="ka-GE"/>
        </w:rPr>
        <w:t xml:space="preserve">აშშ-ს სახელმწიფო დეპარტამენტის ანგარიშში, რიგ აქტუალურ საკითხებთან დაკავშირებით, მოყვანილია ოპონენტთა მოსაზრებები, რომლებიც ხშირად უტრირებული და არასწორად </w:t>
      </w:r>
      <w:proofErr w:type="spellStart"/>
      <w:r w:rsidRPr="004645C7">
        <w:rPr>
          <w:rFonts w:ascii="Sylfaen" w:hAnsi="Sylfaen"/>
          <w:sz w:val="28"/>
          <w:szCs w:val="28"/>
          <w:lang w:val="ka-GE"/>
        </w:rPr>
        <w:t>ინტერპრეტირებულია</w:t>
      </w:r>
      <w:proofErr w:type="spellEnd"/>
      <w:r w:rsidRPr="004645C7">
        <w:rPr>
          <w:rFonts w:ascii="Sylfaen" w:hAnsi="Sylfaen"/>
          <w:sz w:val="28"/>
          <w:szCs w:val="28"/>
          <w:lang w:val="ka-GE"/>
        </w:rPr>
        <w:t xml:space="preserve"> ისევ და ისევ ოპონენტთა მიერ. ეს არის მოყვანილი, როგორც მათი მოსაზრება და არა როგორც სახ.</w:t>
      </w:r>
      <w:r w:rsidR="004645C7">
        <w:rPr>
          <w:rFonts w:ascii="Sylfaen" w:hAnsi="Sylfaen"/>
          <w:sz w:val="28"/>
          <w:szCs w:val="28"/>
          <w:lang w:val="ka-GE"/>
        </w:rPr>
        <w:t xml:space="preserve"> </w:t>
      </w:r>
      <w:r w:rsidRPr="004645C7">
        <w:rPr>
          <w:rFonts w:ascii="Sylfaen" w:hAnsi="Sylfaen"/>
          <w:sz w:val="28"/>
          <w:szCs w:val="28"/>
          <w:lang w:val="ka-GE"/>
        </w:rPr>
        <w:t>დეპ-ის შეფასება.</w:t>
      </w:r>
    </w:p>
    <w:p w:rsidR="00483847" w:rsidRDefault="00483847" w:rsidP="004645C7">
      <w:pPr>
        <w:pStyle w:val="ListParagraph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4645C7">
        <w:rPr>
          <w:rFonts w:ascii="Sylfaen" w:hAnsi="Sylfaen"/>
          <w:sz w:val="28"/>
          <w:szCs w:val="28"/>
          <w:lang w:val="ka-GE"/>
        </w:rPr>
        <w:t xml:space="preserve">უკვე ყველამ კარგად იცის, რომ ჩვენი ოპონენტები პოლიტიკური სპეკულაციისთვის იყენებენ ნებისმიერ საკითხს, ცრუობენ და მიზანმიმართულად მავნებლობენ, საქართველოს იმიჯის დაზიანების მიზნით, როგორც </w:t>
      </w:r>
      <w:r w:rsidR="004645C7" w:rsidRPr="004645C7">
        <w:rPr>
          <w:rFonts w:ascii="Sylfaen" w:hAnsi="Sylfaen"/>
          <w:sz w:val="28"/>
          <w:szCs w:val="28"/>
          <w:lang w:val="ka-GE"/>
        </w:rPr>
        <w:t>ქვეყნის</w:t>
      </w:r>
      <w:r w:rsidRPr="004645C7">
        <w:rPr>
          <w:rFonts w:ascii="Sylfaen" w:hAnsi="Sylfaen"/>
          <w:sz w:val="28"/>
          <w:szCs w:val="28"/>
          <w:lang w:val="ka-GE"/>
        </w:rPr>
        <w:t xml:space="preserve"> </w:t>
      </w:r>
      <w:r w:rsidR="004645C7">
        <w:rPr>
          <w:rFonts w:ascii="Sylfaen" w:hAnsi="Sylfaen"/>
          <w:sz w:val="28"/>
          <w:szCs w:val="28"/>
          <w:lang w:val="ka-GE"/>
        </w:rPr>
        <w:t>შ</w:t>
      </w:r>
      <w:r w:rsidRPr="004645C7">
        <w:rPr>
          <w:rFonts w:ascii="Sylfaen" w:hAnsi="Sylfaen"/>
          <w:sz w:val="28"/>
          <w:szCs w:val="28"/>
          <w:lang w:val="ka-GE"/>
        </w:rPr>
        <w:t>იგნით, ისე მის საზღვრებს გარეთ</w:t>
      </w:r>
      <w:r w:rsidR="004645C7" w:rsidRPr="004645C7">
        <w:rPr>
          <w:rFonts w:ascii="Sylfaen" w:hAnsi="Sylfaen"/>
          <w:sz w:val="28"/>
          <w:szCs w:val="28"/>
          <w:lang w:val="ka-GE"/>
        </w:rPr>
        <w:t>.</w:t>
      </w:r>
    </w:p>
    <w:p w:rsidR="004645C7" w:rsidRPr="004645C7" w:rsidRDefault="004645C7" w:rsidP="004645C7">
      <w:pPr>
        <w:pStyle w:val="ListParagraph"/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4645C7" w:rsidRPr="004645C7" w:rsidRDefault="004645C7" w:rsidP="004645C7">
      <w:pPr>
        <w:shd w:val="clear" w:color="auto" w:fill="FFFFFF" w:themeFill="background1"/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4645C7">
        <w:rPr>
          <w:rFonts w:ascii="Sylfaen" w:hAnsi="Sylfaen"/>
          <w:b/>
          <w:sz w:val="28"/>
          <w:szCs w:val="28"/>
        </w:rPr>
        <w:t>გზავნილი</w:t>
      </w:r>
      <w:proofErr w:type="spellEnd"/>
      <w:proofErr w:type="gram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მედიის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ფინანსური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გამჭვირვალობის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წინააღმდეგ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რ2-ის </w:t>
      </w:r>
      <w:proofErr w:type="spellStart"/>
      <w:r w:rsidRPr="004645C7">
        <w:rPr>
          <w:rFonts w:ascii="Sylfaen" w:hAnsi="Sylfaen"/>
          <w:b/>
          <w:sz w:val="28"/>
          <w:szCs w:val="28"/>
        </w:rPr>
        <w:t>სარჩელთან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დაკავშირებით</w:t>
      </w:r>
      <w:proofErr w:type="spellEnd"/>
      <w:r>
        <w:rPr>
          <w:rFonts w:ascii="Sylfaen" w:hAnsi="Sylfaen"/>
          <w:b/>
          <w:sz w:val="28"/>
          <w:szCs w:val="28"/>
        </w:rPr>
        <w:t>:</w:t>
      </w:r>
    </w:p>
    <w:p w:rsidR="004645C7" w:rsidRPr="004645C7" w:rsidRDefault="004645C7" w:rsidP="004645C7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645C7">
        <w:rPr>
          <w:rFonts w:ascii="Sylfaen" w:hAnsi="Sylfaen"/>
          <w:sz w:val="28"/>
          <w:szCs w:val="28"/>
        </w:rPr>
        <w:t>როცა</w:t>
      </w:r>
      <w:proofErr w:type="spellEnd"/>
      <w:proofErr w:type="gram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საუბარია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მედიასაშუალებების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ფინანსურ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გამჭვირვალობაზე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უნდა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გავითვალისწინოთ</w:t>
      </w:r>
      <w:proofErr w:type="spellEnd"/>
      <w:r w:rsidRPr="004645C7">
        <w:rPr>
          <w:rFonts w:ascii="Sylfaen" w:hAnsi="Sylfaen"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sz w:val="28"/>
          <w:szCs w:val="28"/>
        </w:rPr>
        <w:t>რომ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ამ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პროცესს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სწორედ</w:t>
      </w:r>
      <w:proofErr w:type="spellEnd"/>
      <w:r w:rsidRPr="004645C7">
        <w:rPr>
          <w:rFonts w:ascii="Sylfaen" w:hAnsi="Sylfaen"/>
          <w:sz w:val="28"/>
          <w:szCs w:val="28"/>
        </w:rPr>
        <w:t xml:space="preserve"> რ2 </w:t>
      </w:r>
      <w:proofErr w:type="spellStart"/>
      <w:r w:rsidRPr="004645C7">
        <w:rPr>
          <w:rFonts w:ascii="Sylfaen" w:hAnsi="Sylfaen"/>
          <w:sz w:val="28"/>
          <w:szCs w:val="28"/>
        </w:rPr>
        <w:t>და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არასამთავრობო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სექტორი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აფერხებს</w:t>
      </w:r>
      <w:proofErr w:type="spellEnd"/>
      <w:r w:rsidRPr="004645C7">
        <w:rPr>
          <w:rFonts w:ascii="Sylfaen" w:hAnsi="Sylfaen"/>
          <w:sz w:val="28"/>
          <w:szCs w:val="28"/>
        </w:rPr>
        <w:t xml:space="preserve">. </w:t>
      </w:r>
    </w:p>
    <w:p w:rsidR="004645C7" w:rsidRPr="004645C7" w:rsidRDefault="004645C7" w:rsidP="004645C7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4645C7">
        <w:rPr>
          <w:rFonts w:ascii="Sylfaen" w:hAnsi="Sylfaen"/>
          <w:b/>
          <w:sz w:val="28"/>
          <w:szCs w:val="28"/>
        </w:rPr>
        <w:t>საქართველოს</w:t>
      </w:r>
      <w:proofErr w:type="spellEnd"/>
      <w:proofErr w:type="gram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კომუნიკაციების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ეროვნული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კომისიის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გადაწყვეტილება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b/>
          <w:sz w:val="28"/>
          <w:szCs w:val="28"/>
        </w:rPr>
        <w:t>რომელიც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კანონიდან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გამომდინარე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მედიას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ფინანსურ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გამჭვირვალობას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ავალდებულებდა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2013 </w:t>
      </w:r>
      <w:proofErr w:type="spellStart"/>
      <w:r w:rsidRPr="004645C7">
        <w:rPr>
          <w:rFonts w:ascii="Sylfaen" w:hAnsi="Sylfaen"/>
          <w:b/>
          <w:sz w:val="28"/>
          <w:szCs w:val="28"/>
        </w:rPr>
        <w:t>წელს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ს </w:t>
      </w:r>
      <w:proofErr w:type="spellStart"/>
      <w:r w:rsidRPr="004645C7">
        <w:rPr>
          <w:rFonts w:ascii="Sylfaen" w:hAnsi="Sylfaen"/>
          <w:b/>
          <w:sz w:val="28"/>
          <w:szCs w:val="28"/>
        </w:rPr>
        <w:t>რუსთავი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2 -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და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რადმენიმე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მაუწყებელმა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გაასაჩივრეს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 </w:t>
      </w:r>
      <w:proofErr w:type="spellStart"/>
      <w:r w:rsidRPr="004645C7">
        <w:rPr>
          <w:rFonts w:ascii="Sylfaen" w:hAnsi="Sylfaen"/>
          <w:b/>
          <w:sz w:val="28"/>
          <w:szCs w:val="28"/>
        </w:rPr>
        <w:t>რომელთ</w:t>
      </w:r>
      <w:r w:rsidRPr="004645C7">
        <w:rPr>
          <w:rFonts w:ascii="Sylfaen" w:hAnsi="Sylfaen"/>
          <w:b/>
          <w:sz w:val="28"/>
          <w:szCs w:val="28"/>
        </w:rPr>
        <w:t>აგან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ერთ</w:t>
      </w:r>
      <w:r w:rsidRPr="004645C7">
        <w:rPr>
          <w:rFonts w:ascii="Sylfaen" w:hAnsi="Sylfaen"/>
          <w:b/>
          <w:sz w:val="28"/>
          <w:szCs w:val="28"/>
        </w:rPr>
        <w:t>-</w:t>
      </w:r>
      <w:r w:rsidRPr="004645C7">
        <w:rPr>
          <w:rFonts w:ascii="Sylfaen" w:hAnsi="Sylfaen"/>
          <w:b/>
          <w:sz w:val="28"/>
          <w:szCs w:val="28"/>
        </w:rPr>
        <w:t>ერთს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საია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წარმოადგენდა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.  </w:t>
      </w:r>
      <w:proofErr w:type="spellStart"/>
      <w:proofErr w:type="gramStart"/>
      <w:r w:rsidRPr="004645C7">
        <w:rPr>
          <w:rFonts w:ascii="Sylfaen" w:hAnsi="Sylfaen"/>
          <w:b/>
          <w:sz w:val="28"/>
          <w:szCs w:val="28"/>
        </w:rPr>
        <w:t>პირველ</w:t>
      </w:r>
      <w:proofErr w:type="spellEnd"/>
      <w:proofErr w:type="gram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ინსტანციის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სასამართლოში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საქმე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კომისიის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ყველა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მომჩივანმა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წააგო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b/>
          <w:sz w:val="28"/>
          <w:szCs w:val="28"/>
        </w:rPr>
        <w:t>მათ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შორის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"</w:t>
      </w:r>
      <w:proofErr w:type="spellStart"/>
      <w:r w:rsidRPr="004645C7">
        <w:rPr>
          <w:rFonts w:ascii="Sylfaen" w:hAnsi="Sylfaen"/>
          <w:b/>
          <w:sz w:val="28"/>
          <w:szCs w:val="28"/>
        </w:rPr>
        <w:t>საია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"-მ, </w:t>
      </w:r>
      <w:proofErr w:type="spellStart"/>
      <w:r w:rsidRPr="004645C7">
        <w:rPr>
          <w:rFonts w:ascii="Sylfaen" w:hAnsi="Sylfaen"/>
          <w:b/>
          <w:sz w:val="28"/>
          <w:szCs w:val="28"/>
        </w:rPr>
        <w:t>რომლმაც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კომისიის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პოზიციის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კანონიერება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b/>
          <w:sz w:val="28"/>
          <w:szCs w:val="28"/>
        </w:rPr>
        <w:t>აღიარა</w:t>
      </w:r>
      <w:proofErr w:type="spellEnd"/>
      <w:r w:rsidRPr="004645C7">
        <w:rPr>
          <w:rFonts w:ascii="Sylfaen" w:hAnsi="Sylfaen"/>
          <w:b/>
          <w:sz w:val="28"/>
          <w:szCs w:val="28"/>
        </w:rPr>
        <w:t xml:space="preserve">. </w:t>
      </w:r>
    </w:p>
    <w:p w:rsidR="004645C7" w:rsidRPr="004645C7" w:rsidRDefault="004645C7" w:rsidP="004645C7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645C7">
        <w:rPr>
          <w:rFonts w:ascii="Sylfaen" w:hAnsi="Sylfaen"/>
          <w:sz w:val="28"/>
          <w:szCs w:val="28"/>
        </w:rPr>
        <w:t>დღეს</w:t>
      </w:r>
      <w:proofErr w:type="spellEnd"/>
      <w:proofErr w:type="gram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საქმე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მეორე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ინსტანციის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სასამართლოშია</w:t>
      </w:r>
      <w:proofErr w:type="spellEnd"/>
      <w:r w:rsidRPr="004645C7">
        <w:rPr>
          <w:rFonts w:ascii="Sylfaen" w:hAnsi="Sylfaen"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sz w:val="28"/>
          <w:szCs w:val="28"/>
        </w:rPr>
        <w:t>რადგან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მას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რუსთავი</w:t>
      </w:r>
      <w:proofErr w:type="spellEnd"/>
      <w:r w:rsidRPr="004645C7">
        <w:rPr>
          <w:rFonts w:ascii="Sylfaen" w:hAnsi="Sylfaen"/>
          <w:sz w:val="28"/>
          <w:szCs w:val="28"/>
        </w:rPr>
        <w:t xml:space="preserve"> 2 </w:t>
      </w:r>
      <w:proofErr w:type="spellStart"/>
      <w:r w:rsidRPr="004645C7">
        <w:rPr>
          <w:rFonts w:ascii="Sylfaen" w:hAnsi="Sylfaen"/>
          <w:sz w:val="28"/>
          <w:szCs w:val="28"/>
        </w:rPr>
        <w:t>კვლავაც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ასაჩივრებს</w:t>
      </w:r>
      <w:proofErr w:type="spellEnd"/>
      <w:r w:rsidRPr="004645C7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645C7">
        <w:rPr>
          <w:rFonts w:ascii="Sylfaen" w:hAnsi="Sylfaen"/>
          <w:sz w:val="28"/>
          <w:szCs w:val="28"/>
        </w:rPr>
        <w:t>მათი</w:t>
      </w:r>
      <w:proofErr w:type="spellEnd"/>
      <w:proofErr w:type="gram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მხრიდან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ეს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არც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არის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გასაკვირი</w:t>
      </w:r>
      <w:proofErr w:type="spellEnd"/>
      <w:r w:rsidRPr="004645C7">
        <w:rPr>
          <w:rFonts w:ascii="Sylfaen" w:hAnsi="Sylfaen"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sz w:val="28"/>
          <w:szCs w:val="28"/>
        </w:rPr>
        <w:t>რადგან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კანონის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აღსრულებით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უკვე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მთელი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საერთაშორისო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საზოგადოება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გაიგებს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იმ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სიმართლეს</w:t>
      </w:r>
      <w:proofErr w:type="spellEnd"/>
      <w:r w:rsidRPr="004645C7">
        <w:rPr>
          <w:rFonts w:ascii="Sylfaen" w:hAnsi="Sylfaen"/>
          <w:sz w:val="28"/>
          <w:szCs w:val="28"/>
        </w:rPr>
        <w:t xml:space="preserve">, </w:t>
      </w:r>
      <w:proofErr w:type="spellStart"/>
      <w:r w:rsidRPr="004645C7">
        <w:rPr>
          <w:rFonts w:ascii="Sylfaen" w:hAnsi="Sylfaen"/>
          <w:sz w:val="28"/>
          <w:szCs w:val="28"/>
        </w:rPr>
        <w:t>რაც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ჩვენმა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მოსახლეობამ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ისედაც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კარგად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იცის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- </w:t>
      </w:r>
      <w:proofErr w:type="spellStart"/>
      <w:r w:rsidRPr="004645C7">
        <w:rPr>
          <w:rFonts w:ascii="Sylfaen" w:hAnsi="Sylfaen"/>
          <w:sz w:val="28"/>
          <w:szCs w:val="28"/>
        </w:rPr>
        <w:t>ვინ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და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ვისი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ფინანსები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დგას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რ2-ის </w:t>
      </w:r>
      <w:proofErr w:type="spellStart"/>
      <w:r w:rsidRPr="004645C7">
        <w:rPr>
          <w:rFonts w:ascii="Sylfaen" w:hAnsi="Sylfaen"/>
          <w:sz w:val="28"/>
          <w:szCs w:val="28"/>
        </w:rPr>
        <w:t>ანგაჟირებულობის</w:t>
      </w:r>
      <w:proofErr w:type="spellEnd"/>
      <w:r w:rsidRPr="004645C7">
        <w:rPr>
          <w:rFonts w:ascii="Sylfaen" w:hAnsi="Sylfaen"/>
          <w:sz w:val="28"/>
          <w:szCs w:val="28"/>
        </w:rPr>
        <w:t xml:space="preserve"> </w:t>
      </w:r>
      <w:proofErr w:type="spellStart"/>
      <w:r w:rsidRPr="004645C7">
        <w:rPr>
          <w:rFonts w:ascii="Sylfaen" w:hAnsi="Sylfaen"/>
          <w:sz w:val="28"/>
          <w:szCs w:val="28"/>
        </w:rPr>
        <w:t>უკან</w:t>
      </w:r>
      <w:proofErr w:type="spellEnd"/>
      <w:r w:rsidRPr="004645C7">
        <w:rPr>
          <w:rFonts w:ascii="Sylfaen" w:hAnsi="Sylfaen"/>
          <w:sz w:val="28"/>
          <w:szCs w:val="28"/>
        </w:rPr>
        <w:t>.</w:t>
      </w:r>
    </w:p>
    <w:p w:rsidR="004645C7" w:rsidRPr="006E7325" w:rsidRDefault="004645C7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4645C7" w:rsidRDefault="004645C7" w:rsidP="004645C7">
      <w:pPr>
        <w:spacing w:line="276" w:lineRule="auto"/>
        <w:jc w:val="both"/>
        <w:rPr>
          <w:rFonts w:ascii="Sylfaen" w:hAnsi="Sylfaen" w:cs="Sylfaen"/>
          <w:b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bookmarkStart w:id="0" w:name="_GoBack"/>
      <w:bookmarkEnd w:id="0"/>
      <w:proofErr w:type="spellStart"/>
      <w:r w:rsidRPr="006A1920">
        <w:rPr>
          <w:rFonts w:ascii="Sylfaen" w:hAnsi="Sylfaen" w:cs="Sylfaen"/>
          <w:b/>
          <w:sz w:val="28"/>
          <w:szCs w:val="28"/>
        </w:rPr>
        <w:lastRenderedPageBreak/>
        <w:t>გზავნილი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მუხთარლის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საქმესთან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b/>
          <w:sz w:val="28"/>
          <w:szCs w:val="28"/>
        </w:rPr>
        <w:t>:</w:t>
      </w:r>
    </w:p>
    <w:p w:rsidR="006E7325" w:rsidRPr="006A1920" w:rsidRDefault="006E7325" w:rsidP="004645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აფგან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მუხთარლის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საქმესთან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ოჯახის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მიერ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გავრცელებისთანავე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შსს</w:t>
      </w:r>
      <w:proofErr w:type="spellEnd"/>
      <w:r w:rsidRPr="006A1920">
        <w:rPr>
          <w:rFonts w:ascii="Sylfaen" w:hAnsi="Sylfaen"/>
          <w:sz w:val="28"/>
          <w:szCs w:val="28"/>
        </w:rPr>
        <w:t>-</w:t>
      </w:r>
      <w:r w:rsidRPr="006A1920">
        <w:rPr>
          <w:rFonts w:ascii="Sylfaen" w:hAnsi="Sylfaen" w:cs="Sylfaen"/>
          <w:sz w:val="28"/>
          <w:szCs w:val="28"/>
        </w:rPr>
        <w:t>მ</w:t>
      </w:r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დაიწყო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გამოძიება</w:t>
      </w:r>
      <w:proofErr w:type="spellEnd"/>
      <w:r w:rsidRPr="006A1920">
        <w:rPr>
          <w:rFonts w:ascii="Sylfaen" w:hAnsi="Sylfaen"/>
          <w:sz w:val="28"/>
          <w:szCs w:val="28"/>
        </w:rPr>
        <w:t>.</w:t>
      </w:r>
    </w:p>
    <w:p w:rsidR="006E7325" w:rsidRPr="006A1920" w:rsidRDefault="006E7325" w:rsidP="004645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ამ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ფაქტს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მოყვა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ორი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მაღალი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თანამდებობის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პირის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გადადგომა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იქამდე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სანამ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არ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დასრულდება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გამოძიება</w:t>
      </w:r>
      <w:proofErr w:type="spellEnd"/>
      <w:r w:rsidRPr="006A1920">
        <w:rPr>
          <w:rFonts w:ascii="Sylfaen" w:hAnsi="Sylfaen"/>
          <w:sz w:val="28"/>
          <w:szCs w:val="28"/>
        </w:rPr>
        <w:t>.</w:t>
      </w:r>
    </w:p>
    <w:p w:rsidR="006E7325" w:rsidRPr="006A1920" w:rsidRDefault="006E7325" w:rsidP="004645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ამ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დრომდე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მიმდინარეობს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აქტიური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საგამოძიებო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პროცედურები</w:t>
      </w:r>
      <w:proofErr w:type="spellEnd"/>
      <w:r w:rsidRPr="006A1920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ჩვენ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მცდელობას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არ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ვაკლებთ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რომ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გამოძიება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რაც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შეიძლება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მალე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დასრულდეს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თუმცა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უნდა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გვესმოდეს</w:t>
      </w:r>
      <w:proofErr w:type="spellEnd"/>
      <w:r w:rsidRPr="006A1920">
        <w:rPr>
          <w:rFonts w:ascii="Sylfaen" w:hAnsi="Sylfaen"/>
          <w:sz w:val="28"/>
          <w:szCs w:val="28"/>
        </w:rPr>
        <w:t xml:space="preserve">, </w:t>
      </w:r>
      <w:proofErr w:type="spellStart"/>
      <w:r w:rsidRPr="006A1920">
        <w:rPr>
          <w:rFonts w:ascii="Sylfaen" w:hAnsi="Sylfaen" w:cs="Sylfaen"/>
          <w:sz w:val="28"/>
          <w:szCs w:val="28"/>
        </w:rPr>
        <w:t>რომ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რთული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საქმების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გახსნა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მოკლე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პერიოდში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არც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ევროპულ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თუ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სხვა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განვითარებულ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ქვეყნებში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არ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ხდება</w:t>
      </w:r>
      <w:proofErr w:type="spellEnd"/>
      <w:r w:rsidRPr="006A1920">
        <w:rPr>
          <w:rFonts w:ascii="Sylfaen" w:hAnsi="Sylfaen"/>
          <w:sz w:val="28"/>
          <w:szCs w:val="28"/>
        </w:rPr>
        <w:t>.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b/>
          <w:sz w:val="28"/>
          <w:szCs w:val="28"/>
        </w:rPr>
        <w:t>გზავნილი</w:t>
      </w:r>
      <w:proofErr w:type="spellEnd"/>
      <w:proofErr w:type="gram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რუსთავი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2-</w:t>
      </w:r>
      <w:r w:rsidRPr="006A1920">
        <w:rPr>
          <w:rFonts w:ascii="Sylfaen" w:hAnsi="Sylfaen" w:cs="Sylfaen"/>
          <w:b/>
          <w:sz w:val="28"/>
          <w:szCs w:val="28"/>
        </w:rPr>
        <w:t>ის</w:t>
      </w:r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საქმესთან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b/>
          <w:sz w:val="28"/>
          <w:szCs w:val="28"/>
        </w:rPr>
        <w:t>:</w:t>
      </w:r>
    </w:p>
    <w:p w:rsidR="006E7325" w:rsidRPr="006A1920" w:rsidRDefault="006E7325" w:rsidP="004645C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რუსთავი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2-</w:t>
      </w:r>
      <w:r w:rsidRPr="006A1920">
        <w:rPr>
          <w:rFonts w:ascii="Sylfaen" w:hAnsi="Sylfaen" w:cs="Sylfaen"/>
          <w:sz w:val="28"/>
          <w:szCs w:val="28"/>
        </w:rPr>
        <w:t>ის</w:t>
      </w:r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საქმესთან</w:t>
      </w:r>
      <w:proofErr w:type="spellEnd"/>
      <w:r w:rsidRPr="006A1920">
        <w:rPr>
          <w:rFonts w:ascii="Sylfaen" w:hAnsi="Sylfaen"/>
          <w:sz w:val="28"/>
          <w:szCs w:val="28"/>
        </w:rPr>
        <w:t xml:space="preserve">  </w:t>
      </w:r>
      <w:proofErr w:type="spellStart"/>
      <w:r w:rsidRPr="006A1920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ანგარიშში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ასახულია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ოპონენტების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მიერ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ინტერპრეტირებული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ფაქტები</w:t>
      </w:r>
      <w:proofErr w:type="spellEnd"/>
      <w:r w:rsidRPr="006A1920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ამ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საკითხს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სტრასბურგის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სასამართლო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განიხილავს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საბოლოო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გადაწყვეტილებას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სწორედ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მიიღებს</w:t>
      </w:r>
      <w:proofErr w:type="spellEnd"/>
      <w:r w:rsidRPr="006A1920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ჩვენ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პატივს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ვცემთ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ამ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უმნიშვნელოვანეს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საერთაშორისო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ინსტიტუტს</w:t>
      </w:r>
      <w:proofErr w:type="spellEnd"/>
      <w:r w:rsidRPr="006A1920">
        <w:rPr>
          <w:rFonts w:ascii="Sylfaen" w:hAnsi="Sylfaen"/>
          <w:sz w:val="28"/>
          <w:szCs w:val="28"/>
        </w:rPr>
        <w:t>.</w:t>
      </w:r>
    </w:p>
    <w:p w:rsidR="006E7325" w:rsidRDefault="006E7325" w:rsidP="004645C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sz w:val="28"/>
          <w:szCs w:val="28"/>
        </w:rPr>
        <w:t>კრიტიკული</w:t>
      </w:r>
      <w:proofErr w:type="spellEnd"/>
      <w:proofErr w:type="gram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თავისუფალი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მედიის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არსებობა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ჩვენი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საზოგადოების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და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ხელისუფლების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ერთობლივი</w:t>
      </w:r>
      <w:proofErr w:type="spellEnd"/>
      <w:r w:rsidRPr="006A1920">
        <w:rPr>
          <w:rFonts w:ascii="Sylfaen" w:hAnsi="Sylfaen"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sz w:val="28"/>
          <w:szCs w:val="28"/>
        </w:rPr>
        <w:t>მონაპოვარია</w:t>
      </w:r>
      <w:proofErr w:type="spellEnd"/>
      <w:r w:rsidRPr="006A1920">
        <w:rPr>
          <w:rFonts w:ascii="Sylfaen" w:hAnsi="Sylfaen"/>
          <w:sz w:val="28"/>
          <w:szCs w:val="28"/>
        </w:rPr>
        <w:t xml:space="preserve">. </w:t>
      </w:r>
    </w:p>
    <w:p w:rsidR="006A1920" w:rsidRPr="006A1920" w:rsidRDefault="006A1920" w:rsidP="004645C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ჩვენი ხელისულების დროს რომ სრულად უზრუნველყოფილია მედია პლურალიზმი, ამას ყველა ობიექტური  ადამიანი ნათლად ხედავს.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b/>
          <w:sz w:val="28"/>
          <w:szCs w:val="28"/>
        </w:rPr>
        <w:t>გზავნილი</w:t>
      </w:r>
      <w:proofErr w:type="spellEnd"/>
      <w:proofErr w:type="gram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ტელეკომპანიების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გაერთიანებასთან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b/>
          <w:sz w:val="28"/>
          <w:szCs w:val="28"/>
        </w:rPr>
        <w:t>:</w:t>
      </w:r>
    </w:p>
    <w:p w:rsidR="006E7325" w:rsidRPr="004A50B1" w:rsidRDefault="006E7325" w:rsidP="004645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ტელეკომპანია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„</w:t>
      </w:r>
      <w:proofErr w:type="spellStart"/>
      <w:r w:rsidRPr="004A50B1">
        <w:rPr>
          <w:rFonts w:ascii="Sylfaen" w:hAnsi="Sylfaen" w:cs="Sylfaen"/>
          <w:sz w:val="28"/>
          <w:szCs w:val="28"/>
        </w:rPr>
        <w:t>იმედის</w:t>
      </w:r>
      <w:proofErr w:type="spellEnd"/>
      <w:r w:rsidRPr="004A50B1">
        <w:rPr>
          <w:rFonts w:ascii="Sylfaen" w:hAnsi="Sylfaen"/>
          <w:sz w:val="28"/>
          <w:szCs w:val="28"/>
        </w:rPr>
        <w:t>“, „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მაესტროსა</w:t>
      </w:r>
      <w:proofErr w:type="spellEnd"/>
      <w:r w:rsidRPr="004A50B1">
        <w:rPr>
          <w:rFonts w:ascii="Sylfaen" w:hAnsi="Sylfaen"/>
          <w:sz w:val="28"/>
          <w:szCs w:val="28"/>
        </w:rPr>
        <w:t xml:space="preserve">“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„GDS”-</w:t>
      </w:r>
      <w:proofErr w:type="spellStart"/>
      <w:r w:rsidRPr="004A50B1">
        <w:rPr>
          <w:rFonts w:ascii="Sylfaen" w:hAnsi="Sylfaen" w:cs="Sylfaen"/>
          <w:sz w:val="28"/>
          <w:szCs w:val="28"/>
        </w:rPr>
        <w:t>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გაერთიანება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კერძო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კომპანიების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ბიზნესგარიგება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იყო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</w:p>
    <w:p w:rsidR="006E7325" w:rsidRPr="004A50B1" w:rsidRDefault="006E7325" w:rsidP="004645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მათი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გაერთიანება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მედიაპლურალიზმზე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ნეგატიურად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ასახულა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ამ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საკითხთან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ანგარიშში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მოყვანილი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ოპონენტების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შეხედულებები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ყოველგვარ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რეალურ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საფუძველსაა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მოკლებული</w:t>
      </w:r>
      <w:proofErr w:type="spellEnd"/>
      <w:r w:rsidRPr="004A50B1">
        <w:rPr>
          <w:rFonts w:ascii="Sylfaen" w:hAnsi="Sylfaen"/>
          <w:sz w:val="28"/>
          <w:szCs w:val="28"/>
        </w:rPr>
        <w:t>.</w:t>
      </w:r>
    </w:p>
    <w:p w:rsidR="006E7325" w:rsidRPr="004A50B1" w:rsidRDefault="006E7325" w:rsidP="004645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საქართველოში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ტელევიზიის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დარეგისტრირება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თავისუფლად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მაუწყებლობა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ასეთი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მარტივი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არასდროს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ყოფილა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ამას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2012 </w:t>
      </w:r>
      <w:proofErr w:type="spellStart"/>
      <w:r w:rsidRPr="004A50B1">
        <w:rPr>
          <w:rFonts w:ascii="Sylfaen" w:hAnsi="Sylfaen" w:cs="Sylfaen"/>
          <w:sz w:val="28"/>
          <w:szCs w:val="28"/>
        </w:rPr>
        <w:t>წელთან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შედარებით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ტელევიზიების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გაზრდილი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რაოდენობა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კრიტიკული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შინაარსიც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ადასტურებს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ყველას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კარგად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გვახსოვს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თუ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როგორ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ძალადობდა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როგორ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lastRenderedPageBreak/>
        <w:t>იმართებოდა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მედია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წინა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ხელისუფლების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პირობებში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დღეს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ვითარება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რადიკალურად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უკეთესობისკენაა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შეცვლილი</w:t>
      </w:r>
      <w:proofErr w:type="spellEnd"/>
      <w:r w:rsidRPr="004A50B1">
        <w:rPr>
          <w:rFonts w:ascii="Sylfaen" w:hAnsi="Sylfaen"/>
          <w:sz w:val="28"/>
          <w:szCs w:val="28"/>
        </w:rPr>
        <w:t>.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b/>
          <w:sz w:val="28"/>
          <w:szCs w:val="28"/>
        </w:rPr>
        <w:t>გზავნილი</w:t>
      </w:r>
      <w:proofErr w:type="spellEnd"/>
      <w:proofErr w:type="gram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საზოგადოებრივ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მაუწყებელთან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b/>
          <w:sz w:val="28"/>
          <w:szCs w:val="28"/>
        </w:rPr>
        <w:t>:</w:t>
      </w:r>
    </w:p>
    <w:p w:rsidR="006E7325" w:rsidRPr="004A50B1" w:rsidRDefault="006E7325" w:rsidP="004645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საზოგადოებრივი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მაუწყებლის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წარმოდგენილი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კანონპროექტი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სრულ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თანხვედრაშია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დასავლურ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გამოცდილებასთან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შეესაბამება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საუკეთესო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ევროპულ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პრაქტიკას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კანონპროექტი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დამუშავდა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ევროპის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მაუწყებელთა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კავშირის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რეკომენდაციების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გათვალისწინებით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</w:p>
    <w:p w:rsidR="006E7325" w:rsidRPr="004A50B1" w:rsidRDefault="006E7325" w:rsidP="004645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თუკი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ევროპულ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გამოცდილებას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დავაკვირდებით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ნათლად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დავინახავთ</w:t>
      </w:r>
      <w:proofErr w:type="spellEnd"/>
      <w:r w:rsidRPr="004A50B1">
        <w:rPr>
          <w:rFonts w:ascii="Sylfaen" w:hAnsi="Sylfaen"/>
          <w:sz w:val="28"/>
          <w:szCs w:val="28"/>
        </w:rPr>
        <w:t xml:space="preserve">, 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მაგალითად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შვეიცარიაში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პოლონეთში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ავსტრიაში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ისლანდიაში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ირლანდიაში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სხვა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ქვეყნებში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სწორედ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იქ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სადაც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ყველაზე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წარმატებულია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საზ</w:t>
      </w:r>
      <w:r w:rsidRPr="004A50B1">
        <w:rPr>
          <w:rFonts w:ascii="Sylfaen" w:hAnsi="Sylfaen"/>
          <w:sz w:val="28"/>
          <w:szCs w:val="28"/>
        </w:rPr>
        <w:t>.</w:t>
      </w:r>
      <w:r w:rsidRPr="004A50B1">
        <w:rPr>
          <w:rFonts w:ascii="Sylfaen" w:hAnsi="Sylfaen" w:cs="Sylfaen"/>
          <w:sz w:val="28"/>
          <w:szCs w:val="28"/>
        </w:rPr>
        <w:t>მაუს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მოდელი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საზოგადოებრივი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მაუწყებლები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სარგებლობენ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კომერციული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რეკლამის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განთავსების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უფლებით</w:t>
      </w:r>
      <w:proofErr w:type="spellEnd"/>
      <w:r w:rsidRPr="004A50B1">
        <w:rPr>
          <w:rFonts w:ascii="Sylfaen" w:hAnsi="Sylfaen"/>
          <w:sz w:val="28"/>
          <w:szCs w:val="28"/>
        </w:rPr>
        <w:t>.</w:t>
      </w:r>
    </w:p>
    <w:p w:rsidR="006E7325" w:rsidRPr="004A50B1" w:rsidRDefault="006E7325" w:rsidP="004645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4A50B1">
        <w:rPr>
          <w:rFonts w:ascii="Sylfaen" w:hAnsi="Sylfaen" w:cs="Sylfaen"/>
          <w:sz w:val="28"/>
          <w:szCs w:val="28"/>
        </w:rPr>
        <w:t>კანონპროექტში</w:t>
      </w:r>
      <w:proofErr w:type="spellEnd"/>
      <w:proofErr w:type="gram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გათვალისწინებულია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კერძო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მედიასაშუალებების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ინტერესები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და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საზოგადოებრივი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მაუწყებლისთვის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კომერციული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რეკლამის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განთავსების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უფლება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რეგულირდება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ისე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რომ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ერთი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მხრივ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ხელი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შეეწყოს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 </w:t>
      </w:r>
      <w:proofErr w:type="spellStart"/>
      <w:r w:rsidRPr="004A50B1">
        <w:rPr>
          <w:rFonts w:ascii="Sylfaen" w:hAnsi="Sylfaen" w:cs="Sylfaen"/>
          <w:sz w:val="28"/>
          <w:szCs w:val="28"/>
        </w:rPr>
        <w:t>მაუწყებლის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განვითარებას</w:t>
      </w:r>
      <w:proofErr w:type="spellEnd"/>
      <w:r w:rsidRPr="004A50B1">
        <w:rPr>
          <w:rFonts w:ascii="Sylfaen" w:hAnsi="Sylfaen"/>
          <w:sz w:val="28"/>
          <w:szCs w:val="28"/>
        </w:rPr>
        <w:t xml:space="preserve">, </w:t>
      </w:r>
      <w:proofErr w:type="spellStart"/>
      <w:r w:rsidRPr="004A50B1">
        <w:rPr>
          <w:rFonts w:ascii="Sylfaen" w:hAnsi="Sylfaen" w:cs="Sylfaen"/>
          <w:sz w:val="28"/>
          <w:szCs w:val="28"/>
        </w:rPr>
        <w:t>მეორე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მხრივ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ბაზარზე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შენარჩუნდეს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ჯანსაღი</w:t>
      </w:r>
      <w:proofErr w:type="spellEnd"/>
      <w:r w:rsidRPr="004A50B1">
        <w:rPr>
          <w:rFonts w:ascii="Sylfaen" w:hAnsi="Sylfaen"/>
          <w:sz w:val="28"/>
          <w:szCs w:val="28"/>
        </w:rPr>
        <w:t xml:space="preserve"> </w:t>
      </w:r>
      <w:proofErr w:type="spellStart"/>
      <w:r w:rsidRPr="004A50B1">
        <w:rPr>
          <w:rFonts w:ascii="Sylfaen" w:hAnsi="Sylfaen" w:cs="Sylfaen"/>
          <w:sz w:val="28"/>
          <w:szCs w:val="28"/>
        </w:rPr>
        <w:t>კონკურენცია</w:t>
      </w:r>
      <w:proofErr w:type="spellEnd"/>
      <w:r w:rsidRPr="004A50B1">
        <w:rPr>
          <w:rFonts w:ascii="Sylfaen" w:hAnsi="Sylfaen"/>
          <w:sz w:val="28"/>
          <w:szCs w:val="28"/>
        </w:rPr>
        <w:t xml:space="preserve">. 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187079">
        <w:rPr>
          <w:rFonts w:ascii="Sylfaen" w:hAnsi="Sylfaen" w:cs="Sylfaen"/>
          <w:b/>
          <w:sz w:val="28"/>
          <w:szCs w:val="28"/>
        </w:rPr>
        <w:t>გზავნილი</w:t>
      </w:r>
      <w:proofErr w:type="spellEnd"/>
      <w:proofErr w:type="gramEnd"/>
      <w:r w:rsidRPr="0018707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87079">
        <w:rPr>
          <w:rFonts w:ascii="Sylfaen" w:hAnsi="Sylfaen" w:cs="Sylfaen"/>
          <w:b/>
          <w:sz w:val="28"/>
          <w:szCs w:val="28"/>
        </w:rPr>
        <w:t>სასამართლო</w:t>
      </w:r>
      <w:proofErr w:type="spellEnd"/>
      <w:r w:rsidRPr="0018707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87079">
        <w:rPr>
          <w:rFonts w:ascii="Sylfaen" w:hAnsi="Sylfaen" w:cs="Sylfaen"/>
          <w:b/>
          <w:sz w:val="28"/>
          <w:szCs w:val="28"/>
        </w:rPr>
        <w:t>სისტემის</w:t>
      </w:r>
      <w:proofErr w:type="spellEnd"/>
      <w:r w:rsidRPr="0018707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87079">
        <w:rPr>
          <w:rFonts w:ascii="Sylfaen" w:hAnsi="Sylfaen" w:cs="Sylfaen"/>
          <w:b/>
          <w:sz w:val="28"/>
          <w:szCs w:val="28"/>
        </w:rPr>
        <w:t>დამოუკიდებლობასთან</w:t>
      </w:r>
      <w:proofErr w:type="spellEnd"/>
      <w:r w:rsidRPr="0018707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87079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187079">
        <w:rPr>
          <w:rFonts w:ascii="Sylfaen" w:hAnsi="Sylfaen"/>
          <w:b/>
          <w:sz w:val="28"/>
          <w:szCs w:val="28"/>
        </w:rPr>
        <w:t>:</w:t>
      </w:r>
    </w:p>
    <w:p w:rsidR="006E7325" w:rsidRPr="008E7236" w:rsidRDefault="006E7325" w:rsidP="004645C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8E7236">
        <w:rPr>
          <w:rFonts w:ascii="Sylfaen" w:hAnsi="Sylfaen" w:cs="Sylfaen"/>
          <w:sz w:val="28"/>
          <w:szCs w:val="28"/>
        </w:rPr>
        <w:t>ხელისუფლებაში</w:t>
      </w:r>
      <w:proofErr w:type="spellEnd"/>
      <w:proofErr w:type="gram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მოსვლის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შემდეგ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ჩვენ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მივიღეთ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პოლიტიკური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გადაწყვეტილება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რომ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სასამართლო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სისტემა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ყოფილიყო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დამოუკიდებელი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შესაბამისად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ჩვენ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არ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ვერევით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მათ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საქმიანობაში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არცერთი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კუთხით</w:t>
      </w:r>
      <w:proofErr w:type="spellEnd"/>
      <w:r w:rsidRPr="008E7236">
        <w:rPr>
          <w:rFonts w:ascii="Sylfaen" w:hAnsi="Sylfaen"/>
          <w:sz w:val="28"/>
          <w:szCs w:val="28"/>
        </w:rPr>
        <w:t>.</w:t>
      </w:r>
    </w:p>
    <w:p w:rsidR="006E7325" w:rsidRPr="008E7236" w:rsidRDefault="006E7325" w:rsidP="004645C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8E7236">
        <w:rPr>
          <w:rFonts w:ascii="Sylfaen" w:hAnsi="Sylfaen" w:cs="Sylfaen"/>
          <w:sz w:val="28"/>
          <w:szCs w:val="28"/>
        </w:rPr>
        <w:t>სისტემას</w:t>
      </w:r>
      <w:proofErr w:type="spellEnd"/>
      <w:proofErr w:type="gram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მივეცით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შესაძლებლობა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რომ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ყოფილიყო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რეფორმების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მთავარი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შემოქმედი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და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მოსამართლეებს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თავად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მიეღოთ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რიგი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მათ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შორის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საკადრო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გადაწყვეტილებები</w:t>
      </w:r>
      <w:proofErr w:type="spellEnd"/>
      <w:r w:rsidRPr="008E7236">
        <w:rPr>
          <w:rFonts w:ascii="Sylfaen" w:hAnsi="Sylfaen"/>
          <w:sz w:val="28"/>
          <w:szCs w:val="28"/>
        </w:rPr>
        <w:t>.</w:t>
      </w:r>
    </w:p>
    <w:p w:rsidR="006E7325" w:rsidRDefault="006E7325" w:rsidP="004645C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r w:rsidRPr="008E7236">
        <w:rPr>
          <w:rFonts w:ascii="Sylfaen" w:hAnsi="Sylfaen" w:cs="Sylfaen"/>
          <w:sz w:val="28"/>
          <w:szCs w:val="28"/>
        </w:rPr>
        <w:t>სწორედ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ჩვენი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ხელისუფლების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ჩვენი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დემოკრატიის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მონაპოვარია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რომ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ავტორიტეტული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საერთაშორისო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კვლევების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მიხედვით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საქართველოს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სასამართლო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სისტემა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მსოფლიოს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მასშტაბით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ერთ</w:t>
      </w:r>
      <w:r w:rsidRPr="008E7236">
        <w:rPr>
          <w:rFonts w:ascii="Sylfaen" w:hAnsi="Sylfaen"/>
          <w:sz w:val="28"/>
          <w:szCs w:val="28"/>
        </w:rPr>
        <w:t>-</w:t>
      </w:r>
      <w:r w:rsidRPr="008E7236">
        <w:rPr>
          <w:rFonts w:ascii="Sylfaen" w:hAnsi="Sylfaen" w:cs="Sylfaen"/>
          <w:sz w:val="28"/>
          <w:szCs w:val="28"/>
        </w:rPr>
        <w:t>ერთი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მოწინავეა</w:t>
      </w:r>
      <w:proofErr w:type="spellEnd"/>
      <w:r w:rsidRPr="008E7236">
        <w:rPr>
          <w:rFonts w:ascii="Sylfaen" w:hAnsi="Sylfaen"/>
          <w:sz w:val="28"/>
          <w:szCs w:val="28"/>
        </w:rPr>
        <w:t xml:space="preserve">, </w:t>
      </w:r>
      <w:proofErr w:type="spellStart"/>
      <w:r w:rsidRPr="008E7236">
        <w:rPr>
          <w:rFonts w:ascii="Sylfaen" w:hAnsi="Sylfaen" w:cs="Sylfaen"/>
          <w:sz w:val="28"/>
          <w:szCs w:val="28"/>
        </w:rPr>
        <w:t>უსწრებს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ევროკავშირის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14 </w:t>
      </w:r>
      <w:proofErr w:type="spellStart"/>
      <w:r w:rsidRPr="008E7236">
        <w:rPr>
          <w:rFonts w:ascii="Sylfaen" w:hAnsi="Sylfaen" w:cs="Sylfaen"/>
          <w:sz w:val="28"/>
          <w:szCs w:val="28"/>
        </w:rPr>
        <w:t>ქვეყანას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და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საუკეთესო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შედეგები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აქვს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აღმოსავლეთ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ევროპასა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და</w:t>
      </w:r>
      <w:proofErr w:type="spellEnd"/>
      <w:r w:rsidRPr="008E7236">
        <w:rPr>
          <w:rFonts w:ascii="Sylfaen" w:hAnsi="Sylfaen"/>
          <w:sz w:val="28"/>
          <w:szCs w:val="28"/>
        </w:rPr>
        <w:t xml:space="preserve"> </w:t>
      </w:r>
      <w:proofErr w:type="spellStart"/>
      <w:r w:rsidRPr="008E7236">
        <w:rPr>
          <w:rFonts w:ascii="Sylfaen" w:hAnsi="Sylfaen" w:cs="Sylfaen"/>
          <w:sz w:val="28"/>
          <w:szCs w:val="28"/>
        </w:rPr>
        <w:t>აზიაში</w:t>
      </w:r>
      <w:proofErr w:type="spellEnd"/>
      <w:r w:rsidRPr="008E7236">
        <w:rPr>
          <w:rFonts w:ascii="Sylfaen" w:hAnsi="Sylfaen"/>
          <w:sz w:val="28"/>
          <w:szCs w:val="28"/>
        </w:rPr>
        <w:t>.</w:t>
      </w:r>
    </w:p>
    <w:p w:rsidR="00187079" w:rsidRPr="00187079" w:rsidRDefault="00187079" w:rsidP="004645C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სისტემა, რომელსაც 99 % იანი გამამტყუნებელი განაჩენი გამოქონდა და მხოლოდ პროკურატურის ნოტარიუსად იყო ქცეული, დღეს მართლა გათავისუფლდა ნაციონალური მოძრაობის გავლენისგან და ეს პირველ რიგში თავად სასამართლო პროცესების და გადაწყვეტილებებზეა ასახული.</w:t>
      </w:r>
    </w:p>
    <w:p w:rsidR="00187079" w:rsidRPr="008E7236" w:rsidRDefault="00187079" w:rsidP="004645C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გვესმის, რომ სწორედ ნაციონალური მოძრაობის გავლენის შესუსტება განაპირობებს მათ</w:t>
      </w:r>
      <w:r w:rsidR="00841E72">
        <w:rPr>
          <w:rFonts w:ascii="Sylfaen" w:hAnsi="Sylfaen"/>
          <w:sz w:val="28"/>
          <w:szCs w:val="28"/>
          <w:lang w:val="ka-GE"/>
        </w:rPr>
        <w:t xml:space="preserve"> (ნაციონალების) დიდ </w:t>
      </w:r>
      <w:r w:rsidR="00841E72">
        <w:rPr>
          <w:rFonts w:ascii="Sylfaen" w:hAnsi="Sylfaen"/>
          <w:sz w:val="28"/>
          <w:szCs w:val="28"/>
          <w:lang w:val="ka-GE"/>
        </w:rPr>
        <w:t>„წუხილს“</w:t>
      </w:r>
      <w:r w:rsidR="00841E72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სასამართლო ხელისუფლების </w:t>
      </w:r>
      <w:r w:rsidR="00841E72">
        <w:rPr>
          <w:rFonts w:ascii="Sylfaen" w:hAnsi="Sylfaen"/>
          <w:sz w:val="28"/>
          <w:szCs w:val="28"/>
          <w:lang w:val="ka-GE"/>
        </w:rPr>
        <w:t>მიმართ.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p w:rsidR="006E7325" w:rsidRPr="006A1920" w:rsidRDefault="006E7325" w:rsidP="004645C7">
      <w:pPr>
        <w:spacing w:line="276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6A1920">
        <w:rPr>
          <w:rFonts w:ascii="Sylfaen" w:hAnsi="Sylfaen" w:cs="Sylfaen"/>
          <w:b/>
          <w:sz w:val="28"/>
          <w:szCs w:val="28"/>
        </w:rPr>
        <w:t>გზავნილი</w:t>
      </w:r>
      <w:proofErr w:type="spellEnd"/>
      <w:proofErr w:type="gram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შრომით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უფლებებთან</w:t>
      </w:r>
      <w:proofErr w:type="spellEnd"/>
      <w:r w:rsidRPr="006A1920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6A1920">
        <w:rPr>
          <w:rFonts w:ascii="Sylfaen" w:hAnsi="Sylfaen" w:cs="Sylfaen"/>
          <w:b/>
          <w:sz w:val="28"/>
          <w:szCs w:val="28"/>
        </w:rPr>
        <w:t>დაკავშირებით</w:t>
      </w:r>
      <w:proofErr w:type="spellEnd"/>
      <w:r w:rsidRPr="006A1920">
        <w:rPr>
          <w:rFonts w:ascii="Sylfaen" w:hAnsi="Sylfaen"/>
          <w:b/>
          <w:sz w:val="28"/>
          <w:szCs w:val="28"/>
        </w:rPr>
        <w:t>:</w:t>
      </w:r>
    </w:p>
    <w:p w:rsidR="006E7325" w:rsidRPr="002979F8" w:rsidRDefault="006E7325" w:rsidP="004645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8"/>
          <w:szCs w:val="28"/>
        </w:rPr>
      </w:pPr>
      <w:r w:rsidRPr="002979F8">
        <w:rPr>
          <w:rFonts w:ascii="Sylfaen" w:hAnsi="Sylfaen"/>
          <w:sz w:val="28"/>
          <w:szCs w:val="28"/>
        </w:rPr>
        <w:t xml:space="preserve">2012 </w:t>
      </w:r>
      <w:proofErr w:type="spellStart"/>
      <w:r w:rsidRPr="002979F8">
        <w:rPr>
          <w:rFonts w:ascii="Sylfaen" w:hAnsi="Sylfaen" w:cs="Sylfaen"/>
          <w:sz w:val="28"/>
          <w:szCs w:val="28"/>
        </w:rPr>
        <w:t>წელთან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შედარებით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შრომის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უფლებები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საგრძნობლად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გამუჯობესებულია</w:t>
      </w:r>
      <w:proofErr w:type="spellEnd"/>
      <w:r w:rsidRPr="002979F8">
        <w:rPr>
          <w:rFonts w:ascii="Sylfaen" w:hAnsi="Sylfaen"/>
          <w:sz w:val="28"/>
          <w:szCs w:val="28"/>
        </w:rPr>
        <w:t xml:space="preserve">, </w:t>
      </w:r>
      <w:proofErr w:type="spellStart"/>
      <w:r w:rsidRPr="002979F8">
        <w:rPr>
          <w:rFonts w:ascii="Sylfaen" w:hAnsi="Sylfaen" w:cs="Sylfaen"/>
          <w:sz w:val="28"/>
          <w:szCs w:val="28"/>
        </w:rPr>
        <w:t>თუმცა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ეს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საკითხი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კვლავ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გამოწვევად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რჩება</w:t>
      </w:r>
      <w:proofErr w:type="spellEnd"/>
      <w:r w:rsidRPr="002979F8">
        <w:rPr>
          <w:rFonts w:ascii="Sylfaen" w:hAnsi="Sylfaen"/>
          <w:sz w:val="28"/>
          <w:szCs w:val="28"/>
        </w:rPr>
        <w:t>.</w:t>
      </w:r>
    </w:p>
    <w:p w:rsidR="006E7325" w:rsidRPr="002979F8" w:rsidRDefault="006E7325" w:rsidP="004645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2979F8">
        <w:rPr>
          <w:rFonts w:ascii="Sylfaen" w:hAnsi="Sylfaen" w:cs="Sylfaen"/>
          <w:sz w:val="28"/>
          <w:szCs w:val="28"/>
        </w:rPr>
        <w:t>საკანონმდებლო</w:t>
      </w:r>
      <w:proofErr w:type="spellEnd"/>
      <w:proofErr w:type="gram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ბაზა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მნიშვნელოვნად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გაუმჯობესდა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ჩვენი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ხელისუფლების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პირობებში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შეიქმნა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შრომის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ინსპექტირების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დეპარტამენტი</w:t>
      </w:r>
      <w:proofErr w:type="spellEnd"/>
      <w:r w:rsidRPr="002979F8">
        <w:rPr>
          <w:rFonts w:ascii="Sylfaen" w:hAnsi="Sylfaen"/>
          <w:sz w:val="28"/>
          <w:szCs w:val="28"/>
        </w:rPr>
        <w:t xml:space="preserve">, </w:t>
      </w:r>
      <w:proofErr w:type="spellStart"/>
      <w:r w:rsidRPr="002979F8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წინა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ხელისუფლების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პირობებში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გაუქმებული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იყო</w:t>
      </w:r>
      <w:proofErr w:type="spellEnd"/>
      <w:r w:rsidRPr="002979F8">
        <w:rPr>
          <w:rFonts w:ascii="Sylfaen" w:hAnsi="Sylfaen"/>
          <w:sz w:val="28"/>
          <w:szCs w:val="28"/>
        </w:rPr>
        <w:t>.</w:t>
      </w:r>
    </w:p>
    <w:p w:rsidR="006E7325" w:rsidRPr="002979F8" w:rsidRDefault="006E7325" w:rsidP="004645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2979F8">
        <w:rPr>
          <w:rFonts w:ascii="Sylfaen" w:hAnsi="Sylfaen" w:cs="Sylfaen"/>
          <w:sz w:val="28"/>
          <w:szCs w:val="28"/>
        </w:rPr>
        <w:t>ასევე</w:t>
      </w:r>
      <w:proofErr w:type="spellEnd"/>
      <w:proofErr w:type="gramEnd"/>
      <w:r w:rsidRPr="002979F8">
        <w:rPr>
          <w:rFonts w:ascii="Sylfaen" w:hAnsi="Sylfaen"/>
          <w:sz w:val="28"/>
          <w:szCs w:val="28"/>
        </w:rPr>
        <w:t xml:space="preserve">, </w:t>
      </w:r>
      <w:proofErr w:type="spellStart"/>
      <w:r w:rsidRPr="002979F8">
        <w:rPr>
          <w:rFonts w:ascii="Sylfaen" w:hAnsi="Sylfaen" w:cs="Sylfaen"/>
          <w:sz w:val="28"/>
          <w:szCs w:val="28"/>
        </w:rPr>
        <w:t>საქართველოს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პარლამენტმა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სულ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ცოტა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ხნის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მიიღო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შრომის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უსაფრთხოებასთან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დაკავშირებული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კანონი</w:t>
      </w:r>
      <w:proofErr w:type="spellEnd"/>
      <w:r w:rsidRPr="002979F8">
        <w:rPr>
          <w:rFonts w:ascii="Sylfaen" w:hAnsi="Sylfaen"/>
          <w:sz w:val="28"/>
          <w:szCs w:val="28"/>
        </w:rPr>
        <w:t xml:space="preserve">, </w:t>
      </w:r>
      <w:proofErr w:type="spellStart"/>
      <w:r w:rsidRPr="002979F8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შრომის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ინსპექციას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ობიექტის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შემოწმების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უფლებამოსილებას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ნებისმიერ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დროს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ანიჭებს</w:t>
      </w:r>
      <w:proofErr w:type="spellEnd"/>
      <w:r w:rsidRPr="002979F8">
        <w:rPr>
          <w:rFonts w:ascii="Sylfaen" w:hAnsi="Sylfaen"/>
          <w:sz w:val="28"/>
          <w:szCs w:val="28"/>
        </w:rPr>
        <w:t xml:space="preserve">. </w:t>
      </w:r>
    </w:p>
    <w:p w:rsidR="00C52975" w:rsidRPr="002979F8" w:rsidRDefault="006E7325" w:rsidP="004645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8"/>
          <w:szCs w:val="28"/>
        </w:rPr>
      </w:pPr>
      <w:proofErr w:type="spellStart"/>
      <w:proofErr w:type="gramStart"/>
      <w:r w:rsidRPr="002979F8">
        <w:rPr>
          <w:rFonts w:ascii="Sylfaen" w:hAnsi="Sylfaen" w:cs="Sylfaen"/>
          <w:sz w:val="28"/>
          <w:szCs w:val="28"/>
        </w:rPr>
        <w:t>არ</w:t>
      </w:r>
      <w:proofErr w:type="spellEnd"/>
      <w:proofErr w:type="gram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უნდა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დაგვავიწყდეს</w:t>
      </w:r>
      <w:proofErr w:type="spellEnd"/>
      <w:r w:rsidRPr="002979F8">
        <w:rPr>
          <w:rFonts w:ascii="Sylfaen" w:hAnsi="Sylfaen"/>
          <w:sz w:val="28"/>
          <w:szCs w:val="28"/>
        </w:rPr>
        <w:t xml:space="preserve">, </w:t>
      </w:r>
      <w:proofErr w:type="spellStart"/>
      <w:r w:rsidRPr="002979F8">
        <w:rPr>
          <w:rFonts w:ascii="Sylfaen" w:hAnsi="Sylfaen" w:cs="Sylfaen"/>
          <w:sz w:val="28"/>
          <w:szCs w:val="28"/>
        </w:rPr>
        <w:t>რომ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ეს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კომპლექსური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საკითხია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proofErr w:type="spellStart"/>
      <w:r w:rsidRPr="002979F8">
        <w:rPr>
          <w:rFonts w:ascii="Sylfaen" w:hAnsi="Sylfaen" w:cs="Sylfaen"/>
          <w:sz w:val="28"/>
          <w:szCs w:val="28"/>
        </w:rPr>
        <w:t>და</w:t>
      </w:r>
      <w:proofErr w:type="spellEnd"/>
      <w:r w:rsidRPr="002979F8">
        <w:rPr>
          <w:rFonts w:ascii="Sylfaen" w:hAnsi="Sylfaen"/>
          <w:sz w:val="28"/>
          <w:szCs w:val="28"/>
        </w:rPr>
        <w:t xml:space="preserve"> </w:t>
      </w:r>
      <w:r w:rsidR="002979F8">
        <w:rPr>
          <w:rFonts w:ascii="Sylfaen" w:hAnsi="Sylfaen" w:cs="Sylfaen"/>
          <w:sz w:val="28"/>
          <w:szCs w:val="28"/>
          <w:lang w:val="ka-GE"/>
        </w:rPr>
        <w:t>ჩვენ ეტაპობრივად, სწორი გათვლებით ვნერგავთ შრომის უსაფრთოხების გამართულ სისტემას.</w:t>
      </w:r>
    </w:p>
    <w:p w:rsidR="006E7325" w:rsidRPr="006E7325" w:rsidRDefault="006E7325" w:rsidP="004645C7">
      <w:pPr>
        <w:spacing w:line="276" w:lineRule="auto"/>
        <w:jc w:val="both"/>
        <w:rPr>
          <w:rFonts w:ascii="Sylfaen" w:hAnsi="Sylfaen"/>
          <w:sz w:val="28"/>
          <w:szCs w:val="28"/>
        </w:rPr>
      </w:pPr>
    </w:p>
    <w:sectPr w:rsidR="006E7325" w:rsidRPr="006E7325" w:rsidSect="006A1920">
      <w:footerReference w:type="default" r:id="rId7"/>
      <w:pgSz w:w="12240" w:h="15840"/>
      <w:pgMar w:top="709" w:right="758" w:bottom="851" w:left="709" w:header="720" w:footer="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B6" w:rsidRDefault="009D4FB6" w:rsidP="006E7325">
      <w:pPr>
        <w:spacing w:after="0" w:line="240" w:lineRule="auto"/>
      </w:pPr>
      <w:r>
        <w:separator/>
      </w:r>
    </w:p>
  </w:endnote>
  <w:endnote w:type="continuationSeparator" w:id="0">
    <w:p w:rsidR="009D4FB6" w:rsidRDefault="009D4FB6" w:rsidP="006E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364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325" w:rsidRDefault="006E73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5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7325" w:rsidRDefault="006E7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B6" w:rsidRDefault="009D4FB6" w:rsidP="006E7325">
      <w:pPr>
        <w:spacing w:after="0" w:line="240" w:lineRule="auto"/>
      </w:pPr>
      <w:r>
        <w:separator/>
      </w:r>
    </w:p>
  </w:footnote>
  <w:footnote w:type="continuationSeparator" w:id="0">
    <w:p w:rsidR="009D4FB6" w:rsidRDefault="009D4FB6" w:rsidP="006E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335"/>
    <w:multiLevelType w:val="hybridMultilevel"/>
    <w:tmpl w:val="4E069B14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CA9"/>
    <w:multiLevelType w:val="hybridMultilevel"/>
    <w:tmpl w:val="1706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E6C24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E67"/>
    <w:multiLevelType w:val="hybridMultilevel"/>
    <w:tmpl w:val="0DA0FCEC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F2690"/>
    <w:multiLevelType w:val="hybridMultilevel"/>
    <w:tmpl w:val="2BAEFA6C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E27"/>
    <w:multiLevelType w:val="hybridMultilevel"/>
    <w:tmpl w:val="0212C594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034F6"/>
    <w:multiLevelType w:val="hybridMultilevel"/>
    <w:tmpl w:val="F9B08270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A55C2"/>
    <w:multiLevelType w:val="hybridMultilevel"/>
    <w:tmpl w:val="64BA8BB0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6463"/>
    <w:multiLevelType w:val="hybridMultilevel"/>
    <w:tmpl w:val="CABE7FB2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C142C"/>
    <w:multiLevelType w:val="hybridMultilevel"/>
    <w:tmpl w:val="27123B94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25"/>
    <w:rsid w:val="00187079"/>
    <w:rsid w:val="002979F8"/>
    <w:rsid w:val="004645C7"/>
    <w:rsid w:val="00483847"/>
    <w:rsid w:val="004A50B1"/>
    <w:rsid w:val="006A1920"/>
    <w:rsid w:val="006E7325"/>
    <w:rsid w:val="00841E72"/>
    <w:rsid w:val="008E7236"/>
    <w:rsid w:val="009D4FB6"/>
    <w:rsid w:val="00C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155C7-F6B7-404D-A26A-B36B4F4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3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325"/>
  </w:style>
  <w:style w:type="paragraph" w:styleId="Footer">
    <w:name w:val="footer"/>
    <w:basedOn w:val="Normal"/>
    <w:link w:val="FooterChar"/>
    <w:uiPriority w:val="99"/>
    <w:unhideWhenUsed/>
    <w:rsid w:val="006E73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2018-04-21T14:13:00Z</dcterms:created>
  <dcterms:modified xsi:type="dcterms:W3CDTF">2018-04-21T14:57:00Z</dcterms:modified>
</cp:coreProperties>
</file>